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eastAsiaTheme="minorHAnsi" w:cstheme="minorBidi"/>
          <w:b w:val="0"/>
          <w:caps w:val="0"/>
          <w:sz w:val="22"/>
          <w:szCs w:val="22"/>
        </w:rPr>
        <w:id w:val="-2044281546"/>
        <w:lock w:val="contentLocked"/>
        <w:placeholder>
          <w:docPart w:val="DefaultPlaceholder_-1854013440"/>
        </w:placeholder>
        <w:group/>
      </w:sdtPr>
      <w:sdtContent>
        <w:bookmarkStart w:id="0" w:name="_GoBack" w:displacedByCustomXml="next"/>
        <w:sdt>
          <w:sdtPr>
            <w:rPr>
              <w:rFonts w:eastAsiaTheme="minorHAnsi" w:cstheme="minorBidi"/>
              <w:b w:val="0"/>
              <w:caps w:val="0"/>
              <w:sz w:val="22"/>
              <w:szCs w:val="22"/>
            </w:rPr>
            <w:id w:val="-1278640066"/>
            <w:lock w:val="contentLocked"/>
            <w:placeholder>
              <w:docPart w:val="DefaultPlaceholder_-1854013440"/>
            </w:placeholder>
            <w:group/>
          </w:sdtPr>
          <w:sdtEndPr/>
          <w:sdtContent>
            <w:p w:rsidR="006110D2" w:rsidRDefault="00DB7A2E" w:rsidP="00707159">
              <w:pPr>
                <w:pStyle w:val="Title"/>
              </w:pPr>
              <w:r w:rsidRPr="00DB7A2E">
                <w:t>ISO Systematic Review questions</w:t>
              </w:r>
            </w:p>
            <w:p w:rsidR="00344C41" w:rsidRPr="00C504DB" w:rsidRDefault="00344C41" w:rsidP="00C504DB">
              <w:pPr>
                <w:pStyle w:val="Underline"/>
              </w:pPr>
            </w:p>
            <w:p w:rsidR="00DB7A2E" w:rsidRDefault="00DB7A2E" w:rsidP="00C504DB"/>
            <w:tbl>
              <w:tblPr>
                <w:tblStyle w:val="TableGrid1"/>
                <w:tblW w:w="9356" w:type="dxa"/>
                <w:tblLayout w:type="fixed"/>
                <w:tblCellMar>
                  <w:top w:w="57" w:type="dxa"/>
                  <w:left w:w="57" w:type="dxa"/>
                  <w:bottom w:w="57" w:type="dxa"/>
                  <w:right w:w="57" w:type="dxa"/>
                </w:tblCellMar>
                <w:tblLook w:val="04A0" w:firstRow="1" w:lastRow="0" w:firstColumn="1" w:lastColumn="0" w:noHBand="0" w:noVBand="1"/>
              </w:tblPr>
              <w:tblGrid>
                <w:gridCol w:w="568"/>
                <w:gridCol w:w="4394"/>
                <w:gridCol w:w="4394"/>
              </w:tblGrid>
              <w:tr w:rsidR="002F390A" w:rsidRPr="006110D2" w:rsidTr="00DB7A2E">
                <w:trPr>
                  <w:cantSplit/>
                  <w:tblHeader/>
                </w:trPr>
                <w:tc>
                  <w:tcPr>
                    <w:tcW w:w="567" w:type="dxa"/>
                    <w:shd w:val="clear" w:color="auto" w:fill="D9D9D9" w:themeFill="background1" w:themeFillShade="D9"/>
                    <w:vAlign w:val="center"/>
                  </w:tcPr>
                  <w:p w:rsidR="002F390A" w:rsidRPr="00182A43" w:rsidRDefault="002F390A" w:rsidP="00182A43">
                    <w:pPr>
                      <w:jc w:val="center"/>
                      <w:rPr>
                        <w:b/>
                        <w:bCs/>
                      </w:rPr>
                    </w:pPr>
                  </w:p>
                </w:tc>
                <w:tc>
                  <w:tcPr>
                    <w:tcW w:w="4394" w:type="dxa"/>
                    <w:shd w:val="clear" w:color="auto" w:fill="D9D9D9" w:themeFill="background1" w:themeFillShade="D9"/>
                    <w:vAlign w:val="center"/>
                  </w:tcPr>
                  <w:p w:rsidR="002F390A" w:rsidRPr="00182A43" w:rsidRDefault="00DB7A2E" w:rsidP="00182A43">
                    <w:pPr>
                      <w:jc w:val="center"/>
                      <w:rPr>
                        <w:b/>
                        <w:bCs/>
                      </w:rPr>
                    </w:pPr>
                    <w:r>
                      <w:rPr>
                        <w:b/>
                        <w:bCs/>
                      </w:rPr>
                      <w:t>Question</w:t>
                    </w:r>
                  </w:p>
                </w:tc>
                <w:tc>
                  <w:tcPr>
                    <w:tcW w:w="4394" w:type="dxa"/>
                    <w:shd w:val="clear" w:color="auto" w:fill="D9D9D9" w:themeFill="background1" w:themeFillShade="D9"/>
                    <w:vAlign w:val="center"/>
                  </w:tcPr>
                  <w:p w:rsidR="002F390A" w:rsidRPr="00182A43" w:rsidRDefault="002F390A" w:rsidP="00182A43">
                    <w:pPr>
                      <w:jc w:val="center"/>
                      <w:rPr>
                        <w:b/>
                        <w:bCs/>
                      </w:rPr>
                    </w:pPr>
                    <w:r>
                      <w:rPr>
                        <w:b/>
                        <w:bCs/>
                      </w:rPr>
                      <w:t>P</w:t>
                    </w:r>
                    <w:r w:rsidR="00DB7A2E">
                      <w:rPr>
                        <w:b/>
                        <w:bCs/>
                      </w:rPr>
                      <w:t>ossible Answer</w:t>
                    </w:r>
                  </w:p>
                </w:tc>
              </w:tr>
              <w:tr w:rsidR="00DB7A2E" w:rsidRPr="006110D2" w:rsidTr="00DB7A2E">
                <w:trPr>
                  <w:cantSplit/>
                  <w:trHeight w:val="454"/>
                </w:trPr>
                <w:tc>
                  <w:tcPr>
                    <w:tcW w:w="567" w:type="dxa"/>
                  </w:tcPr>
                  <w:p w:rsidR="00DB7A2E" w:rsidRPr="00DB7A2E" w:rsidRDefault="00DB7A2E" w:rsidP="00DB7A2E">
                    <w:pPr>
                      <w:jc w:val="left"/>
                      <w:rPr>
                        <w:b/>
                        <w:bCs/>
                      </w:rPr>
                    </w:pPr>
                    <w:r w:rsidRPr="00DB7A2E">
                      <w:rPr>
                        <w:b/>
                        <w:bCs/>
                      </w:rPr>
                      <w:t>1</w:t>
                    </w:r>
                  </w:p>
                </w:tc>
                <w:tc>
                  <w:tcPr>
                    <w:tcW w:w="4394" w:type="dxa"/>
                  </w:tcPr>
                  <w:p w:rsidR="00DB7A2E" w:rsidRPr="0086588F" w:rsidRDefault="00DB7A2E" w:rsidP="00DB7A2E">
                    <w:pPr>
                      <w:jc w:val="left"/>
                    </w:pPr>
                    <w:r w:rsidRPr="0086588F">
                      <w:t>Recommended action</w:t>
                    </w:r>
                  </w:p>
                </w:tc>
                <w:tc>
                  <w:tcPr>
                    <w:tcW w:w="4394" w:type="dxa"/>
                  </w:tcPr>
                  <w:p w:rsidR="00DB7A2E" w:rsidRDefault="00DB7A2E" w:rsidP="00DB7A2E">
                    <w:pPr>
                      <w:pStyle w:val="ListBullet"/>
                      <w:jc w:val="left"/>
                    </w:pPr>
                    <w:r>
                      <w:t>Withdraw *</w:t>
                    </w:r>
                  </w:p>
                  <w:p w:rsidR="00DB7A2E" w:rsidRDefault="00DB7A2E" w:rsidP="00DB7A2E">
                    <w:pPr>
                      <w:pStyle w:val="ListBullet"/>
                      <w:jc w:val="left"/>
                    </w:pPr>
                    <w:r>
                      <w:t>Revise/Amend *</w:t>
                    </w:r>
                  </w:p>
                  <w:p w:rsidR="00DB7A2E" w:rsidRDefault="00DB7A2E" w:rsidP="00DB7A2E">
                    <w:pPr>
                      <w:pStyle w:val="ListBullet"/>
                      <w:jc w:val="left"/>
                    </w:pPr>
                    <w:r>
                      <w:t xml:space="preserve">Confirm </w:t>
                    </w:r>
                  </w:p>
                  <w:p w:rsidR="00DB7A2E" w:rsidRDefault="00DB7A2E" w:rsidP="00DB7A2E">
                    <w:pPr>
                      <w:pStyle w:val="ListBullet"/>
                      <w:jc w:val="left"/>
                    </w:pPr>
                    <w:r>
                      <w:t>Abstain due to lack of consensus</w:t>
                    </w:r>
                  </w:p>
                  <w:p w:rsidR="00DB7A2E" w:rsidRPr="006110D2" w:rsidRDefault="00DB7A2E" w:rsidP="00DB7A2E">
                    <w:pPr>
                      <w:pStyle w:val="ListBullet"/>
                      <w:jc w:val="left"/>
                    </w:pPr>
                    <w:r>
                      <w:t>Abstain due to lack of access to national expertise</w:t>
                    </w:r>
                  </w:p>
                </w:tc>
              </w:tr>
              <w:tr w:rsidR="00DB7A2E" w:rsidRPr="006110D2" w:rsidTr="00DB7A2E">
                <w:trPr>
                  <w:cantSplit/>
                  <w:trHeight w:val="454"/>
                </w:trPr>
                <w:tc>
                  <w:tcPr>
                    <w:tcW w:w="567" w:type="dxa"/>
                  </w:tcPr>
                  <w:p w:rsidR="00DB7A2E" w:rsidRPr="00DB7A2E" w:rsidRDefault="00DB7A2E" w:rsidP="00DB7A2E">
                    <w:pPr>
                      <w:jc w:val="left"/>
                      <w:rPr>
                        <w:b/>
                        <w:bCs/>
                      </w:rPr>
                    </w:pPr>
                    <w:r w:rsidRPr="00DB7A2E">
                      <w:rPr>
                        <w:b/>
                        <w:bCs/>
                      </w:rPr>
                      <w:t>2</w:t>
                    </w:r>
                  </w:p>
                </w:tc>
                <w:tc>
                  <w:tcPr>
                    <w:tcW w:w="4394" w:type="dxa"/>
                  </w:tcPr>
                  <w:p w:rsidR="00DB7A2E" w:rsidRPr="0086588F" w:rsidRDefault="00DB7A2E" w:rsidP="00DB7A2E">
                    <w:pPr>
                      <w:jc w:val="left"/>
                    </w:pPr>
                    <w:r w:rsidRPr="0086588F">
                      <w:t>Has this International Standard been adopted or is it intended to be adopted in the future as a national standard or other publication?</w:t>
                    </w:r>
                  </w:p>
                </w:tc>
                <w:tc>
                  <w:tcPr>
                    <w:tcW w:w="4394" w:type="dxa"/>
                  </w:tcPr>
                  <w:p w:rsidR="00DB7A2E" w:rsidRDefault="00DB7A2E" w:rsidP="00DB7A2E">
                    <w:pPr>
                      <w:pStyle w:val="ListBullet"/>
                      <w:jc w:val="left"/>
                    </w:pPr>
                    <w:r>
                      <w:t>Yes *</w:t>
                    </w:r>
                  </w:p>
                  <w:p w:rsidR="00DB7A2E" w:rsidRPr="006110D2" w:rsidRDefault="00DB7A2E" w:rsidP="00DB7A2E">
                    <w:pPr>
                      <w:pStyle w:val="ListBullet"/>
                      <w:jc w:val="left"/>
                    </w:pPr>
                    <w:r>
                      <w:t>No</w:t>
                    </w:r>
                    <w:r w:rsidR="00B37178">
                      <w:t xml:space="preserve"> </w:t>
                    </w:r>
                    <w:r>
                      <w:t>* – Why not? What is used instead?</w:t>
                    </w:r>
                  </w:p>
                </w:tc>
              </w:tr>
              <w:tr w:rsidR="00DB7A2E" w:rsidRPr="006110D2" w:rsidTr="00DB7A2E">
                <w:trPr>
                  <w:cantSplit/>
                  <w:trHeight w:val="454"/>
                </w:trPr>
                <w:tc>
                  <w:tcPr>
                    <w:tcW w:w="567" w:type="dxa"/>
                  </w:tcPr>
                  <w:p w:rsidR="00DB7A2E" w:rsidRPr="00DB7A2E" w:rsidRDefault="00DB7A2E" w:rsidP="00DB7A2E">
                    <w:pPr>
                      <w:jc w:val="left"/>
                      <w:rPr>
                        <w:b/>
                        <w:bCs/>
                      </w:rPr>
                    </w:pPr>
                    <w:r w:rsidRPr="00DB7A2E">
                      <w:rPr>
                        <w:b/>
                        <w:bCs/>
                      </w:rPr>
                      <w:t>3</w:t>
                    </w:r>
                  </w:p>
                </w:tc>
                <w:tc>
                  <w:tcPr>
                    <w:tcW w:w="4394" w:type="dxa"/>
                  </w:tcPr>
                  <w:p w:rsidR="00DB7A2E" w:rsidRPr="0086588F" w:rsidRDefault="00DB7A2E" w:rsidP="00DB7A2E">
                    <w:pPr>
                      <w:jc w:val="left"/>
                    </w:pPr>
                    <w:r w:rsidRPr="0086588F">
                      <w:t>(Reply only if the answer to Question 2 is "Yes") Is the national publication identical to the International Standard or was it modified?</w:t>
                    </w:r>
                  </w:p>
                </w:tc>
                <w:tc>
                  <w:tcPr>
                    <w:tcW w:w="4394" w:type="dxa"/>
                  </w:tcPr>
                  <w:p w:rsidR="00DB7A2E" w:rsidRDefault="00DB7A2E" w:rsidP="00DB7A2E">
                    <w:pPr>
                      <w:pStyle w:val="ListBullet"/>
                    </w:pPr>
                    <w:r>
                      <w:t>Identical</w:t>
                    </w:r>
                  </w:p>
                  <w:p w:rsidR="00DB7A2E" w:rsidRPr="006110D2" w:rsidRDefault="00DB7A2E" w:rsidP="00DB7A2E">
                    <w:pPr>
                      <w:pStyle w:val="ListBullet"/>
                    </w:pPr>
                    <w:r>
                      <w:t>Modified *</w:t>
                    </w:r>
                  </w:p>
                </w:tc>
              </w:tr>
              <w:tr w:rsidR="00DB7A2E" w:rsidRPr="006110D2" w:rsidTr="00DB7A2E">
                <w:trPr>
                  <w:cantSplit/>
                  <w:trHeight w:val="454"/>
                </w:trPr>
                <w:tc>
                  <w:tcPr>
                    <w:tcW w:w="567" w:type="dxa"/>
                  </w:tcPr>
                  <w:p w:rsidR="00DB7A2E" w:rsidRPr="00DB7A2E" w:rsidRDefault="00DB7A2E" w:rsidP="00DB7A2E">
                    <w:pPr>
                      <w:jc w:val="left"/>
                      <w:rPr>
                        <w:b/>
                        <w:bCs/>
                      </w:rPr>
                    </w:pPr>
                    <w:r w:rsidRPr="00DB7A2E">
                      <w:rPr>
                        <w:b/>
                        <w:bCs/>
                      </w:rPr>
                      <w:t>4</w:t>
                    </w:r>
                  </w:p>
                </w:tc>
                <w:tc>
                  <w:tcPr>
                    <w:tcW w:w="4394" w:type="dxa"/>
                  </w:tcPr>
                  <w:p w:rsidR="00DB7A2E" w:rsidRPr="0086588F" w:rsidRDefault="00DB7A2E" w:rsidP="00DB7A2E">
                    <w:pPr>
                      <w:jc w:val="left"/>
                    </w:pPr>
                    <w:r w:rsidRPr="0086588F">
                      <w:t>If this International Standard has not been nationally adopted, is it applied or used in your country or are products/processes/</w:t>
                    </w:r>
                    <w:r>
                      <w:br/>
                    </w:r>
                    <w:r w:rsidRPr="0086588F">
                      <w:t>services in your country based on this standard?</w:t>
                    </w:r>
                  </w:p>
                </w:tc>
                <w:tc>
                  <w:tcPr>
                    <w:tcW w:w="4394" w:type="dxa"/>
                  </w:tcPr>
                  <w:p w:rsidR="00DB7A2E" w:rsidRDefault="00DB7A2E" w:rsidP="00DB7A2E">
                    <w:pPr>
                      <w:pStyle w:val="ListBullet"/>
                    </w:pPr>
                    <w:r>
                      <w:t>Yes *</w:t>
                    </w:r>
                  </w:p>
                  <w:p w:rsidR="00DB7A2E" w:rsidRPr="006110D2" w:rsidRDefault="00DB7A2E" w:rsidP="00DB7A2E">
                    <w:pPr>
                      <w:pStyle w:val="ListBullet"/>
                    </w:pPr>
                    <w:r>
                      <w:t>No</w:t>
                    </w:r>
                  </w:p>
                </w:tc>
              </w:tr>
              <w:tr w:rsidR="00DB7A2E" w:rsidRPr="006110D2" w:rsidTr="00DB7A2E">
                <w:trPr>
                  <w:cantSplit/>
                  <w:trHeight w:val="454"/>
                </w:trPr>
                <w:tc>
                  <w:tcPr>
                    <w:tcW w:w="567" w:type="dxa"/>
                  </w:tcPr>
                  <w:p w:rsidR="00DB7A2E" w:rsidRPr="00DB7A2E" w:rsidRDefault="00DB7A2E" w:rsidP="00DB7A2E">
                    <w:pPr>
                      <w:jc w:val="left"/>
                      <w:rPr>
                        <w:b/>
                        <w:bCs/>
                      </w:rPr>
                    </w:pPr>
                    <w:r w:rsidRPr="00DB7A2E">
                      <w:rPr>
                        <w:b/>
                        <w:bCs/>
                      </w:rPr>
                      <w:t>5</w:t>
                    </w:r>
                  </w:p>
                </w:tc>
                <w:tc>
                  <w:tcPr>
                    <w:tcW w:w="4394" w:type="dxa"/>
                  </w:tcPr>
                  <w:p w:rsidR="00DB7A2E" w:rsidRPr="0086588F" w:rsidRDefault="00DB7A2E" w:rsidP="00DB7A2E">
                    <w:pPr>
                      <w:jc w:val="left"/>
                    </w:pPr>
                    <w:r w:rsidRPr="0086588F">
                      <w:t>Is this International Standard, or its national adoption, referenced in regulations in your country?</w:t>
                    </w:r>
                  </w:p>
                </w:tc>
                <w:tc>
                  <w:tcPr>
                    <w:tcW w:w="4394" w:type="dxa"/>
                  </w:tcPr>
                  <w:p w:rsidR="00DB7A2E" w:rsidRDefault="00DB7A2E" w:rsidP="00DB7A2E">
                    <w:pPr>
                      <w:pStyle w:val="ListBullet"/>
                    </w:pPr>
                    <w:r>
                      <w:t>Yes *</w:t>
                    </w:r>
                  </w:p>
                  <w:p w:rsidR="00DB7A2E" w:rsidRPr="006110D2" w:rsidRDefault="00DB7A2E" w:rsidP="00DB7A2E">
                    <w:pPr>
                      <w:pStyle w:val="ListBullet"/>
                    </w:pPr>
                    <w:r>
                      <w:t>No</w:t>
                    </w:r>
                  </w:p>
                </w:tc>
              </w:tr>
              <w:tr w:rsidR="00DB7A2E" w:rsidRPr="006110D2" w:rsidTr="00DB7A2E">
                <w:trPr>
                  <w:cantSplit/>
                  <w:trHeight w:val="454"/>
                </w:trPr>
                <w:tc>
                  <w:tcPr>
                    <w:tcW w:w="567" w:type="dxa"/>
                  </w:tcPr>
                  <w:p w:rsidR="00DB7A2E" w:rsidRPr="00DB7A2E" w:rsidRDefault="00DB7A2E" w:rsidP="00DB7A2E">
                    <w:pPr>
                      <w:jc w:val="left"/>
                      <w:rPr>
                        <w:b/>
                        <w:bCs/>
                      </w:rPr>
                    </w:pPr>
                    <w:r w:rsidRPr="00DB7A2E">
                      <w:rPr>
                        <w:b/>
                        <w:bCs/>
                      </w:rPr>
                      <w:t>6</w:t>
                    </w:r>
                  </w:p>
                </w:tc>
                <w:tc>
                  <w:tcPr>
                    <w:tcW w:w="4394" w:type="dxa"/>
                  </w:tcPr>
                  <w:p w:rsidR="00DB7A2E" w:rsidRDefault="00DB7A2E" w:rsidP="00DB7A2E">
                    <w:pPr>
                      <w:jc w:val="left"/>
                    </w:pPr>
                    <w:r w:rsidRPr="0086588F">
                      <w:t>In case the committee decides to Revise/Amend, will/are you committed to participate actively in the development of the project?</w:t>
                    </w:r>
                  </w:p>
                </w:tc>
                <w:tc>
                  <w:tcPr>
                    <w:tcW w:w="4394" w:type="dxa"/>
                  </w:tcPr>
                  <w:p w:rsidR="00DB7A2E" w:rsidRDefault="00DB7A2E" w:rsidP="00DB7A2E">
                    <w:pPr>
                      <w:pStyle w:val="ListBullet"/>
                    </w:pPr>
                    <w:r>
                      <w:t>Yes (experts nominated) *</w:t>
                    </w:r>
                  </w:p>
                  <w:p w:rsidR="00DB7A2E" w:rsidRPr="006110D2" w:rsidRDefault="00DB7A2E" w:rsidP="00DB7A2E">
                    <w:pPr>
                      <w:pStyle w:val="ListBullet"/>
                    </w:pPr>
                    <w:r>
                      <w:t>No</w:t>
                    </w:r>
                  </w:p>
                </w:tc>
              </w:tr>
            </w:tbl>
            <w:p w:rsidR="002F390A" w:rsidRDefault="002F390A" w:rsidP="002F390A">
              <w:pPr>
                <w:jc w:val="left"/>
              </w:pPr>
            </w:p>
            <w:p w:rsidR="00DB7A2E" w:rsidRDefault="00B37178" w:rsidP="002F390A">
              <w:pPr>
                <w:jc w:val="left"/>
              </w:pPr>
              <w:r>
                <w:t>*</w:t>
              </w:r>
              <w:r w:rsidR="00DB7A2E" w:rsidRPr="00DB7A2E">
                <w:t xml:space="preserve"> A Comment is required for this answer value.</w:t>
              </w:r>
            </w:p>
            <w:p w:rsidR="004603AD" w:rsidRDefault="004603AD" w:rsidP="002F390A">
              <w:pPr>
                <w:jc w:val="left"/>
              </w:pPr>
            </w:p>
            <w:p w:rsidR="004603AD" w:rsidRPr="004603AD" w:rsidRDefault="004603AD" w:rsidP="004603AD">
              <w:pPr>
                <w:jc w:val="left"/>
              </w:pPr>
              <w:r w:rsidRPr="00BE29A3">
                <w:rPr>
                  <w:b/>
                  <w:bCs/>
                  <w:caps/>
                </w:rPr>
                <w:t>Important note:</w:t>
              </w:r>
              <w:r w:rsidRPr="004603AD">
                <w:t xml:space="preserve"> This list is only to be used for disseminating the Systematic Review questions at the national level and shall not be used to upload final national positions on International Standards to the Systematic Review balloting application.</w:t>
              </w:r>
            </w:p>
            <w:p w:rsidR="004603AD" w:rsidRDefault="000E0FE0" w:rsidP="002F390A">
              <w:pPr>
                <w:jc w:val="left"/>
              </w:pPr>
            </w:p>
          </w:sdtContent>
        </w:sdt>
        <w:bookmarkEnd w:id="0" w:displacedByCustomXml="next"/>
      </w:sdtContent>
    </w:sdt>
    <w:sectPr w:rsidR="004603AD" w:rsidSect="004A154F">
      <w:headerReference w:type="default" r:id="rId8"/>
      <w:footerReference w:type="default" r:id="rId9"/>
      <w:headerReference w:type="first" r:id="rId10"/>
      <w:footerReference w:type="first" r:id="rId11"/>
      <w:pgSz w:w="11906" w:h="16838"/>
      <w:pgMar w:top="1985" w:right="1276" w:bottom="1276" w:left="1276"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160A" w:rsidRDefault="0042160A" w:rsidP="00C32E24">
      <w:r>
        <w:separator/>
      </w:r>
    </w:p>
  </w:endnote>
  <w:endnote w:type="continuationSeparator" w:id="0">
    <w:p w:rsidR="0042160A" w:rsidRDefault="0042160A" w:rsidP="00C32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752616"/>
      <w:docPartObj>
        <w:docPartGallery w:val="Page Numbers (Bottom of Page)"/>
        <w:docPartUnique/>
      </w:docPartObj>
    </w:sdtPr>
    <w:sdtEndPr/>
    <w:sdtContent>
      <w:p w:rsidR="00E105CE" w:rsidRPr="00E105CE" w:rsidRDefault="00936BB2" w:rsidP="004A154F">
        <w:pPr>
          <w:pStyle w:val="Footer"/>
        </w:pPr>
        <w:r w:rsidRPr="00936BB2">
          <w:t>For ISO internal Reference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6BB2" w:rsidRPr="001370D5" w:rsidRDefault="001370D5" w:rsidP="004A154F">
    <w:pPr>
      <w:pStyle w:val="Footer"/>
      <w:rPr>
        <w:lang w:val="fr-CH"/>
      </w:rPr>
    </w:pPr>
    <w:r>
      <w:rPr>
        <w:lang w:val="fr-CH"/>
      </w:rPr>
      <w:t>V01/2019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160A" w:rsidRDefault="0042160A" w:rsidP="00C32E24">
      <w:r>
        <w:separator/>
      </w:r>
    </w:p>
  </w:footnote>
  <w:footnote w:type="continuationSeparator" w:id="0">
    <w:p w:rsidR="0042160A" w:rsidRDefault="0042160A" w:rsidP="00C32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3DE" w:rsidRDefault="00BF23DE" w:rsidP="001577A7">
    <w:pPr>
      <w:pStyle w:val="Header"/>
    </w:pPr>
    <w:r w:rsidRPr="00203D4D">
      <w:rPr>
        <w:noProof/>
        <w:lang w:val="fr-CH" w:eastAsia="fr-CH"/>
      </w:rPr>
      <mc:AlternateContent>
        <mc:Choice Requires="wps">
          <w:drawing>
            <wp:inline distT="0" distB="0" distL="0" distR="0">
              <wp:extent cx="2962275" cy="533400"/>
              <wp:effectExtent l="0" t="0" r="9525" b="0"/>
              <wp:docPr id="2" name="Text Box 2"/>
              <wp:cNvGraphicFramePr/>
              <a:graphic xmlns:a="http://schemas.openxmlformats.org/drawingml/2006/main">
                <a:graphicData uri="http://schemas.microsoft.com/office/word/2010/wordprocessingShape">
                  <wps:wsp>
                    <wps:cNvSpPr txBox="1"/>
                    <wps:spPr>
                      <a:xfrm>
                        <a:off x="0" y="0"/>
                        <a:ext cx="2962275" cy="5334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F23DE" w:rsidRPr="002F390A" w:rsidRDefault="002F390A" w:rsidP="001733E5">
                          <w:pPr>
                            <w:jc w:val="left"/>
                            <w:rPr>
                              <w:lang w:val="fr-CH"/>
                            </w:rPr>
                          </w:pPr>
                          <w:r w:rsidRPr="002F390A">
                            <w:rPr>
                              <w:lang w:val="fr-CH"/>
                            </w:rPr>
                            <w:t>Project Limit Date Extension Request</w:t>
                          </w:r>
                        </w:p>
                        <w:p w:rsidR="00BF23DE" w:rsidRPr="002F390A" w:rsidRDefault="00BF23DE" w:rsidP="001733E5">
                          <w:pPr>
                            <w:jc w:val="left"/>
                            <w:rPr>
                              <w:lang w:val="fr-CH"/>
                            </w:rPr>
                          </w:pPr>
                          <w:r w:rsidRPr="002F390A">
                            <w:rPr>
                              <w:lang w:val="fr-CH"/>
                            </w:rPr>
                            <w:t xml:space="preserve">Page </w:t>
                          </w:r>
                          <w:r>
                            <w:fldChar w:fldCharType="begin"/>
                          </w:r>
                          <w:r w:rsidRPr="002F390A">
                            <w:rPr>
                              <w:lang w:val="fr-CH"/>
                            </w:rPr>
                            <w:instrText xml:space="preserve"> PAGE   \* MERGEFORMAT </w:instrText>
                          </w:r>
                          <w:r>
                            <w:fldChar w:fldCharType="separate"/>
                          </w:r>
                          <w:r w:rsidR="00DB7A2E">
                            <w:rPr>
                              <w:noProof/>
                              <w:lang w:val="fr-CH"/>
                            </w:rPr>
                            <w:t>2</w:t>
                          </w:r>
                          <w:r>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233.2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" fillcolor="white [3201]" stroked="f" strokeweight=".5pt">
              <v:textbox inset="0,0,0,0">
                <w:txbxContent>
                  <w:p w:rsidR="00BF23DE" w:rsidRPr="002F390A" w:rsidRDefault="002F390A" w:rsidP="001733E5">
                    <w:pPr>
                      <w:jc w:val="left"/>
                      <w:rPr>
                        <w:lang w:val="fr-CH"/>
                      </w:rPr>
                    </w:pPr>
                    <w:r w:rsidRPr="002F390A">
                      <w:rPr>
                        <w:lang w:val="fr-CH"/>
                      </w:rPr>
                      <w:t>Project Limit Date Extension Request</w:t>
                    </w:r>
                  </w:p>
                  <w:p w:rsidR="00BF23DE" w:rsidRPr="002F390A" w:rsidRDefault="00BF23DE" w:rsidP="001733E5">
                    <w:pPr>
                      <w:jc w:val="left"/>
                      <w:rPr>
                        <w:lang w:val="fr-CH"/>
                      </w:rPr>
                    </w:pPr>
                    <w:r w:rsidRPr="002F390A">
                      <w:rPr>
                        <w:lang w:val="fr-CH"/>
                      </w:rPr>
                      <w:t xml:space="preserve">Page </w:t>
                    </w:r>
                    <w:r>
                      <w:fldChar w:fldCharType="begin"/>
                    </w:r>
                    <w:r w:rsidRPr="002F390A">
                      <w:rPr>
                        <w:lang w:val="fr-CH"/>
                      </w:rPr>
                      <w:instrText xml:space="preserve"> PAGE   \* MERGEFORMAT </w:instrText>
                    </w:r>
                    <w:r>
                      <w:fldChar w:fldCharType="separate"/>
                    </w:r>
                    <w:r w:rsidR="00DB7A2E">
                      <w:rPr>
                        <w:noProof/>
                        <w:lang w:val="fr-CH"/>
                      </w:rPr>
                      <w:t>2</w:t>
                    </w:r>
                    <w:r>
                      <w:rPr>
                        <w:noProof/>
                      </w:rPr>
                      <w:fldChar w:fldCharType="end"/>
                    </w:r>
                  </w:p>
                </w:txbxContent>
              </v:textbox>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D4D" w:rsidRDefault="004F4769">
    <w:pPr>
      <w:pStyle w:val="Header"/>
    </w:pPr>
    <w:r>
      <w:rPr>
        <w:noProof/>
        <w:lang w:val="fr-CH" w:eastAsia="fr-CH"/>
      </w:rPr>
      <w:drawing>
        <wp:anchor distT="0" distB="0" distL="114300" distR="114300" simplePos="0" relativeHeight="251665408" behindDoc="0" locked="0" layoutInCell="1" allowOverlap="1">
          <wp:simplePos x="0" y="0"/>
          <wp:positionH relativeFrom="page">
            <wp:posOffset>791845</wp:posOffset>
          </wp:positionH>
          <wp:positionV relativeFrom="page">
            <wp:posOffset>521970</wp:posOffset>
          </wp:positionV>
          <wp:extent cx="3250800" cy="709200"/>
          <wp:effectExtent l="0" t="0" r="6985" b="0"/>
          <wp:wrapTopAndBottom/>
          <wp:docPr id="7" name="Graphiqu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ext ISO NoAddress Vector.svg"/>
                  <pic:cNvPicPr/>
                </pic:nvPicPr>
                <pic:blipFill rotWithShape="1">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rcRect t="1" b="-47036"/>
                  <a:stretch/>
                </pic:blipFill>
                <pic:spPr bwMode="auto">
                  <a:xfrm>
                    <a:off x="0" y="0"/>
                    <a:ext cx="3250800" cy="709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CBA80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0C60A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6DED8"/>
    <w:lvl w:ilvl="0">
      <w:start w:val="1"/>
      <w:numFmt w:val="lowerRoman"/>
      <w:lvlText w:val="%1."/>
      <w:lvlJc w:val="left"/>
      <w:pPr>
        <w:ind w:left="926" w:hanging="360"/>
      </w:pPr>
      <w:rPr>
        <w:rFonts w:hint="default"/>
      </w:rPr>
    </w:lvl>
  </w:abstractNum>
  <w:abstractNum w:abstractNumId="3" w15:restartNumberingAfterBreak="0">
    <w:nsid w:val="FFFFFF7F"/>
    <w:multiLevelType w:val="singleLevel"/>
    <w:tmpl w:val="100C0019"/>
    <w:lvl w:ilvl="0">
      <w:start w:val="1"/>
      <w:numFmt w:val="lowerLetter"/>
      <w:lvlText w:val="%1."/>
      <w:lvlJc w:val="left"/>
      <w:pPr>
        <w:ind w:left="643" w:hanging="360"/>
      </w:pPr>
    </w:lvl>
  </w:abstractNum>
  <w:abstractNum w:abstractNumId="4" w15:restartNumberingAfterBreak="0">
    <w:nsid w:val="FFFFFF80"/>
    <w:multiLevelType w:val="singleLevel"/>
    <w:tmpl w:val="B62E8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6442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EE635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96442F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00C000F"/>
    <w:lvl w:ilvl="0">
      <w:start w:val="1"/>
      <w:numFmt w:val="decimal"/>
      <w:lvlText w:val="%1."/>
      <w:lvlJc w:val="left"/>
      <w:pPr>
        <w:ind w:left="360" w:hanging="360"/>
      </w:pPr>
    </w:lvl>
  </w:abstractNum>
  <w:abstractNum w:abstractNumId="9" w15:restartNumberingAfterBreak="0">
    <w:nsid w:val="FFFFFF89"/>
    <w:multiLevelType w:val="singleLevel"/>
    <w:tmpl w:val="920EAAB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9F289E"/>
    <w:multiLevelType w:val="multilevel"/>
    <w:tmpl w:val="41E200C8"/>
    <w:styleLink w:val="HeadingItem2level"/>
    <w:lvl w:ilvl="0">
      <w:start w:val="1"/>
      <w:numFmt w:val="decimal"/>
      <w:pStyle w:val="Heading1Item"/>
      <w:lvlText w:val="ITEM %1"/>
      <w:lvlJc w:val="left"/>
      <w:pPr>
        <w:ind w:left="1247" w:hanging="1247"/>
      </w:pPr>
      <w:rPr>
        <w:rFonts w:hint="default"/>
      </w:rPr>
    </w:lvl>
    <w:lvl w:ilvl="1">
      <w:start w:val="1"/>
      <w:numFmt w:val="decimal"/>
      <w:pStyle w:val="Heading2Item"/>
      <w:lvlText w:val="ITEM %1.%2"/>
      <w:lvlJc w:val="left"/>
      <w:pPr>
        <w:ind w:left="1247" w:hanging="124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024CD1"/>
    <w:multiLevelType w:val="multilevel"/>
    <w:tmpl w:val="F3C42F8C"/>
    <w:lvl w:ilvl="0">
      <w:start w:val="1"/>
      <w:numFmt w:val="lowerLetter"/>
      <w:lvlText w:val="%1."/>
      <w:lvlJc w:val="left"/>
      <w:pPr>
        <w:ind w:left="70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169C09E5"/>
    <w:multiLevelType w:val="hybridMultilevel"/>
    <w:tmpl w:val="3EA21F7C"/>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3" w15:restartNumberingAfterBreak="0">
    <w:nsid w:val="2DC05716"/>
    <w:multiLevelType w:val="hybridMultilevel"/>
    <w:tmpl w:val="9F6C80BA"/>
    <w:lvl w:ilvl="0" w:tplc="7284CE3E">
      <w:start w:val="1"/>
      <w:numFmt w:val="decimal"/>
      <w:lvlText w:val="%1."/>
      <w:lvlJc w:val="left"/>
      <w:pPr>
        <w:ind w:left="360" w:hanging="360"/>
      </w:pPr>
    </w:lvl>
    <w:lvl w:ilvl="1" w:tplc="100C0019" w:tentative="1">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15:restartNumberingAfterBreak="0">
    <w:nsid w:val="3958295F"/>
    <w:multiLevelType w:val="multilevel"/>
    <w:tmpl w:val="32CAB9AA"/>
    <w:styleLink w:val="ListRegistration1113level"/>
    <w:lvl w:ilvl="0">
      <w:start w:val="1"/>
      <w:numFmt w:val="decimal"/>
      <w:pStyle w:val="ListRegistration1"/>
      <w:lvlText w:val="%1."/>
      <w:lvlJc w:val="left"/>
      <w:pPr>
        <w:ind w:left="851" w:hanging="851"/>
      </w:pPr>
      <w:rPr>
        <w:rFonts w:hint="default"/>
      </w:rPr>
    </w:lvl>
    <w:lvl w:ilvl="1">
      <w:start w:val="1"/>
      <w:numFmt w:val="decimal"/>
      <w:pStyle w:val="ListRegistration11"/>
      <w:lvlText w:val="%1.%2."/>
      <w:lvlJc w:val="left"/>
      <w:pPr>
        <w:ind w:left="851" w:hanging="851"/>
      </w:pPr>
      <w:rPr>
        <w:rFonts w:hint="default"/>
      </w:rPr>
    </w:lvl>
    <w:lvl w:ilvl="2">
      <w:start w:val="1"/>
      <w:numFmt w:val="decimal"/>
      <w:pStyle w:val="ListRegistration111"/>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5" w15:restartNumberingAfterBreak="0">
    <w:nsid w:val="3A2D0A63"/>
    <w:multiLevelType w:val="hybridMultilevel"/>
    <w:tmpl w:val="552A9E4E"/>
    <w:lvl w:ilvl="0" w:tplc="8D00A698">
      <w:start w:val="1"/>
      <w:numFmt w:val="decimal"/>
      <w:lvlText w:val="Item %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15:restartNumberingAfterBreak="0">
    <w:nsid w:val="41A651AE"/>
    <w:multiLevelType w:val="multilevel"/>
    <w:tmpl w:val="395012F2"/>
    <w:styleLink w:val="ListNumber11114level"/>
    <w:lvl w:ilvl="0">
      <w:start w:val="1"/>
      <w:numFmt w:val="decimal"/>
      <w:pStyle w:val="ListNumber1"/>
      <w:lvlText w:val="%1."/>
      <w:lvlJc w:val="left"/>
      <w:pPr>
        <w:ind w:left="340" w:hanging="340"/>
      </w:pPr>
      <w:rPr>
        <w:rFonts w:hint="default"/>
      </w:rPr>
    </w:lvl>
    <w:lvl w:ilvl="1">
      <w:start w:val="1"/>
      <w:numFmt w:val="decimal"/>
      <w:pStyle w:val="ListNumber11"/>
      <w:lvlText w:val="%1.%2."/>
      <w:lvlJc w:val="left"/>
      <w:pPr>
        <w:ind w:left="992" w:hanging="652"/>
      </w:pPr>
      <w:rPr>
        <w:rFonts w:hint="default"/>
      </w:rPr>
    </w:lvl>
    <w:lvl w:ilvl="2">
      <w:start w:val="1"/>
      <w:numFmt w:val="decimal"/>
      <w:pStyle w:val="ListNumber111"/>
      <w:lvlText w:val="%1.%2.%3."/>
      <w:lvlJc w:val="left"/>
      <w:pPr>
        <w:ind w:left="1871" w:hanging="879"/>
      </w:pPr>
      <w:rPr>
        <w:rFonts w:hint="default"/>
      </w:rPr>
    </w:lvl>
    <w:lvl w:ilvl="3">
      <w:start w:val="1"/>
      <w:numFmt w:val="decimal"/>
      <w:pStyle w:val="ListNumber1111"/>
      <w:lvlText w:val="%1.%2.%3.%4."/>
      <w:lvlJc w:val="left"/>
      <w:pPr>
        <w:ind w:left="2920" w:hanging="1049"/>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C784CB2"/>
    <w:multiLevelType w:val="multilevel"/>
    <w:tmpl w:val="8DBAA216"/>
    <w:styleLink w:val="HeadingNumber3level"/>
    <w:lvl w:ilvl="0">
      <w:start w:val="1"/>
      <w:numFmt w:val="decimal"/>
      <w:pStyle w:val="Heading1Number"/>
      <w:lvlText w:val="%1"/>
      <w:lvlJc w:val="left"/>
      <w:pPr>
        <w:ind w:left="454" w:hanging="454"/>
      </w:pPr>
      <w:rPr>
        <w:rFonts w:hint="default"/>
      </w:rPr>
    </w:lvl>
    <w:lvl w:ilvl="1">
      <w:start w:val="1"/>
      <w:numFmt w:val="decimal"/>
      <w:pStyle w:val="Heading2Number"/>
      <w:lvlText w:val="%1.%2"/>
      <w:lvlJc w:val="left"/>
      <w:pPr>
        <w:ind w:left="680" w:hanging="680"/>
      </w:pPr>
      <w:rPr>
        <w:rFonts w:hint="default"/>
      </w:rPr>
    </w:lvl>
    <w:lvl w:ilvl="2">
      <w:start w:val="1"/>
      <w:numFmt w:val="decimal"/>
      <w:pStyle w:val="Heading3Number"/>
      <w:lvlText w:val="%1.%2.%3"/>
      <w:lvlJc w:val="left"/>
      <w:pPr>
        <w:ind w:left="851" w:hanging="85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E5C5F2E"/>
    <w:multiLevelType w:val="hybridMultilevel"/>
    <w:tmpl w:val="8EBA0DD2"/>
    <w:lvl w:ilvl="0" w:tplc="9DB8121E">
      <w:start w:val="1"/>
      <w:numFmt w:val="bullet"/>
      <w:pStyle w:val="ListDash"/>
      <w:lvlText w:val="–"/>
      <w:lvlJc w:val="left"/>
      <w:pPr>
        <w:ind w:left="720" w:hanging="360"/>
      </w:pPr>
      <w:rPr>
        <w:rFonts w:ascii="Cambria" w:hAnsi="Cambria"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9" w15:restartNumberingAfterBreak="0">
    <w:nsid w:val="509D4CB4"/>
    <w:multiLevelType w:val="singleLevel"/>
    <w:tmpl w:val="100C0019"/>
    <w:lvl w:ilvl="0">
      <w:start w:val="1"/>
      <w:numFmt w:val="lowerLetter"/>
      <w:lvlText w:val="%1."/>
      <w:lvlJc w:val="left"/>
      <w:pPr>
        <w:ind w:left="643" w:hanging="360"/>
      </w:pPr>
    </w:lvl>
  </w:abstractNum>
  <w:abstractNum w:abstractNumId="20" w15:restartNumberingAfterBreak="0">
    <w:nsid w:val="59747EFD"/>
    <w:multiLevelType w:val="multilevel"/>
    <w:tmpl w:val="41BA0E60"/>
    <w:styleLink w:val="ListNumber3level"/>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7A7C40C8"/>
    <w:multiLevelType w:val="multilevel"/>
    <w:tmpl w:val="10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3"/>
  </w:num>
  <w:num w:numId="14">
    <w:abstractNumId w:val="11"/>
  </w:num>
  <w:num w:numId="15">
    <w:abstractNumId w:val="20"/>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7"/>
  </w:num>
  <w:num w:numId="20">
    <w:abstractNumId w:val="15"/>
  </w:num>
  <w:num w:numId="21">
    <w:abstractNumId w:val="10"/>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4"/>
  </w:num>
  <w:num w:numId="28">
    <w:abstractNumId w:val="14"/>
  </w:num>
  <w:num w:numId="29">
    <w:abstractNumId w:val="14"/>
  </w:num>
  <w:num w:numId="30">
    <w:abstractNumId w:val="14"/>
    <w:lvlOverride w:ilvl="1">
      <w:lvl w:ilvl="1">
        <w:start w:val="1"/>
        <w:numFmt w:val="decimal"/>
        <w:pStyle w:val="ListRegistration11"/>
        <w:lvlText w:val="%1.%2."/>
        <w:lvlJc w:val="left"/>
        <w:pPr>
          <w:ind w:left="851" w:hanging="851"/>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attachedTemplate r:id="rId1"/>
  <w:defaultTabStop w:val="851"/>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517"/>
    <w:rsid w:val="0000232A"/>
    <w:rsid w:val="0000661F"/>
    <w:rsid w:val="00030517"/>
    <w:rsid w:val="00067614"/>
    <w:rsid w:val="00070A9B"/>
    <w:rsid w:val="0008060C"/>
    <w:rsid w:val="00092146"/>
    <w:rsid w:val="00092B63"/>
    <w:rsid w:val="000A671D"/>
    <w:rsid w:val="000A74FC"/>
    <w:rsid w:val="000C421F"/>
    <w:rsid w:val="000D147B"/>
    <w:rsid w:val="000E0FE0"/>
    <w:rsid w:val="001304FC"/>
    <w:rsid w:val="00132101"/>
    <w:rsid w:val="001370D5"/>
    <w:rsid w:val="00140486"/>
    <w:rsid w:val="00151B3C"/>
    <w:rsid w:val="00151E4B"/>
    <w:rsid w:val="001577A7"/>
    <w:rsid w:val="00157FE6"/>
    <w:rsid w:val="001733E5"/>
    <w:rsid w:val="00182A43"/>
    <w:rsid w:val="001906D7"/>
    <w:rsid w:val="001C669B"/>
    <w:rsid w:val="001D51B9"/>
    <w:rsid w:val="001E186A"/>
    <w:rsid w:val="001E4522"/>
    <w:rsid w:val="001F25E5"/>
    <w:rsid w:val="00203D4D"/>
    <w:rsid w:val="00214360"/>
    <w:rsid w:val="00222533"/>
    <w:rsid w:val="00237BC4"/>
    <w:rsid w:val="00253C57"/>
    <w:rsid w:val="00270520"/>
    <w:rsid w:val="002774B5"/>
    <w:rsid w:val="00280C82"/>
    <w:rsid w:val="00287CFD"/>
    <w:rsid w:val="00291D0C"/>
    <w:rsid w:val="002966A9"/>
    <w:rsid w:val="002968F3"/>
    <w:rsid w:val="002B6089"/>
    <w:rsid w:val="002D224F"/>
    <w:rsid w:val="002E233F"/>
    <w:rsid w:val="002E7F4C"/>
    <w:rsid w:val="002F18CE"/>
    <w:rsid w:val="002F390A"/>
    <w:rsid w:val="00313C7A"/>
    <w:rsid w:val="00344C41"/>
    <w:rsid w:val="0036356A"/>
    <w:rsid w:val="00377520"/>
    <w:rsid w:val="00377925"/>
    <w:rsid w:val="00387B8B"/>
    <w:rsid w:val="003B5CE0"/>
    <w:rsid w:val="00406D1F"/>
    <w:rsid w:val="0042160A"/>
    <w:rsid w:val="00430DB0"/>
    <w:rsid w:val="00447E34"/>
    <w:rsid w:val="004603AD"/>
    <w:rsid w:val="00477C51"/>
    <w:rsid w:val="004A154F"/>
    <w:rsid w:val="004A6CA0"/>
    <w:rsid w:val="004B280B"/>
    <w:rsid w:val="004D537E"/>
    <w:rsid w:val="004F2298"/>
    <w:rsid w:val="004F4769"/>
    <w:rsid w:val="005045FB"/>
    <w:rsid w:val="00513446"/>
    <w:rsid w:val="0055193F"/>
    <w:rsid w:val="0058064A"/>
    <w:rsid w:val="00591C6C"/>
    <w:rsid w:val="00592D8C"/>
    <w:rsid w:val="00594A5D"/>
    <w:rsid w:val="00595ECF"/>
    <w:rsid w:val="005B01DB"/>
    <w:rsid w:val="005B3AE7"/>
    <w:rsid w:val="005E7A1C"/>
    <w:rsid w:val="005F118A"/>
    <w:rsid w:val="005F6DA4"/>
    <w:rsid w:val="0060423B"/>
    <w:rsid w:val="006110D2"/>
    <w:rsid w:val="00622E3F"/>
    <w:rsid w:val="0063482D"/>
    <w:rsid w:val="00650EBF"/>
    <w:rsid w:val="00665295"/>
    <w:rsid w:val="0069674C"/>
    <w:rsid w:val="006A17E9"/>
    <w:rsid w:val="00707159"/>
    <w:rsid w:val="00716E96"/>
    <w:rsid w:val="00722254"/>
    <w:rsid w:val="00755E23"/>
    <w:rsid w:val="007863FE"/>
    <w:rsid w:val="00792893"/>
    <w:rsid w:val="007957DD"/>
    <w:rsid w:val="00795D8F"/>
    <w:rsid w:val="007E186B"/>
    <w:rsid w:val="007F5B28"/>
    <w:rsid w:val="008163A9"/>
    <w:rsid w:val="00850860"/>
    <w:rsid w:val="00850BD9"/>
    <w:rsid w:val="00864695"/>
    <w:rsid w:val="00865B27"/>
    <w:rsid w:val="0087257C"/>
    <w:rsid w:val="0088354D"/>
    <w:rsid w:val="008A57AA"/>
    <w:rsid w:val="008B065A"/>
    <w:rsid w:val="008B7D6F"/>
    <w:rsid w:val="008C65C4"/>
    <w:rsid w:val="008F20EB"/>
    <w:rsid w:val="00900509"/>
    <w:rsid w:val="00902938"/>
    <w:rsid w:val="00912DFB"/>
    <w:rsid w:val="00936BB2"/>
    <w:rsid w:val="0096622C"/>
    <w:rsid w:val="009B1D5E"/>
    <w:rsid w:val="009B6EEF"/>
    <w:rsid w:val="009D1EBB"/>
    <w:rsid w:val="00A06A34"/>
    <w:rsid w:val="00A2771F"/>
    <w:rsid w:val="00A31259"/>
    <w:rsid w:val="00A37CAA"/>
    <w:rsid w:val="00A43CA7"/>
    <w:rsid w:val="00A552A8"/>
    <w:rsid w:val="00A62B5D"/>
    <w:rsid w:val="00AC52BC"/>
    <w:rsid w:val="00AD1513"/>
    <w:rsid w:val="00B14BD4"/>
    <w:rsid w:val="00B34DAE"/>
    <w:rsid w:val="00B37178"/>
    <w:rsid w:val="00B65E45"/>
    <w:rsid w:val="00B86546"/>
    <w:rsid w:val="00B97822"/>
    <w:rsid w:val="00BA14F2"/>
    <w:rsid w:val="00BA3D10"/>
    <w:rsid w:val="00BC7974"/>
    <w:rsid w:val="00BE29A3"/>
    <w:rsid w:val="00BF23DE"/>
    <w:rsid w:val="00C261B6"/>
    <w:rsid w:val="00C32E24"/>
    <w:rsid w:val="00C504DB"/>
    <w:rsid w:val="00C55B01"/>
    <w:rsid w:val="00C63378"/>
    <w:rsid w:val="00CD11B5"/>
    <w:rsid w:val="00D05F99"/>
    <w:rsid w:val="00D20A37"/>
    <w:rsid w:val="00D33F63"/>
    <w:rsid w:val="00D347D1"/>
    <w:rsid w:val="00D4171F"/>
    <w:rsid w:val="00D43F9C"/>
    <w:rsid w:val="00D46F23"/>
    <w:rsid w:val="00D47FC0"/>
    <w:rsid w:val="00D579B6"/>
    <w:rsid w:val="00D903F9"/>
    <w:rsid w:val="00D96CF4"/>
    <w:rsid w:val="00DB3560"/>
    <w:rsid w:val="00DB7A2E"/>
    <w:rsid w:val="00DC3AF4"/>
    <w:rsid w:val="00DF6D47"/>
    <w:rsid w:val="00E105CE"/>
    <w:rsid w:val="00E7250B"/>
    <w:rsid w:val="00E72C5E"/>
    <w:rsid w:val="00E82E39"/>
    <w:rsid w:val="00E97CDC"/>
    <w:rsid w:val="00EA7E9E"/>
    <w:rsid w:val="00EF479B"/>
    <w:rsid w:val="00F02BA5"/>
    <w:rsid w:val="00F32756"/>
    <w:rsid w:val="00F42621"/>
    <w:rsid w:val="00F56E73"/>
    <w:rsid w:val="00F838E2"/>
    <w:rsid w:val="00F83BB0"/>
    <w:rsid w:val="00FC5D6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004C8A6E-2F96-4C25-ACF0-64B6A1B4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1" w:qFormat="1"/>
    <w:lsdException w:name="heading 5" w:semiHidden="1" w:uiPriority="11" w:qFormat="1"/>
    <w:lsdException w:name="heading 6" w:semiHidden="1" w:uiPriority="11" w:qFormat="1"/>
    <w:lsdException w:name="heading 7" w:semiHidden="1" w:uiPriority="11" w:qFormat="1"/>
    <w:lsdException w:name="heading 8" w:semiHidden="1" w:uiPriority="11" w:qFormat="1"/>
    <w:lsdException w:name="heading 9" w:semiHidden="1" w:uiPriority="1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27"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9" w:unhideWhenUsed="1"/>
    <w:lsdException w:name="List Number" w:semiHidden="1" w:uiPriority="2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9" w:unhideWhenUsed="1"/>
    <w:lsdException w:name="List Bullet 3" w:semiHidden="1" w:uiPriority="19" w:unhideWhenUsed="1"/>
    <w:lsdException w:name="List Bullet 4" w:semiHidden="1" w:unhideWhenUsed="1"/>
    <w:lsdException w:name="List Bullet 5" w:semiHidden="1"/>
    <w:lsdException w:name="List Number 2" w:semiHidden="1" w:uiPriority="21" w:unhideWhenUsed="1"/>
    <w:lsdException w:name="List Number 3" w:semiHidden="1" w:uiPriority="21" w:unhideWhenUsed="1"/>
    <w:lsdException w:name="List Number 4" w:semiHidden="1"/>
    <w:lsdException w:name="List Number 5" w:semiHidden="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18"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38" w:qFormat="1"/>
    <w:lsdException w:name="Emphasis" w:semiHidden="1" w:uiPriority="3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8" w:qFormat="1"/>
    <w:lsdException w:name="Intense Emphasis" w:semiHidden="1" w:uiPriority="38"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1513"/>
    <w:pPr>
      <w:spacing w:after="0" w:line="240" w:lineRule="auto"/>
      <w:jc w:val="both"/>
    </w:pPr>
    <w:rPr>
      <w:rFonts w:ascii="Arial" w:hAnsi="Arial"/>
      <w:lang w:val="en-GB"/>
    </w:rPr>
  </w:style>
  <w:style w:type="paragraph" w:styleId="Heading1">
    <w:name w:val="heading 1"/>
    <w:basedOn w:val="Normal"/>
    <w:next w:val="Normal"/>
    <w:link w:val="Heading1Char"/>
    <w:uiPriority w:val="11"/>
    <w:qFormat/>
    <w:rsid w:val="00707159"/>
    <w:pPr>
      <w:keepNext/>
      <w:jc w:val="left"/>
      <w:outlineLvl w:val="0"/>
    </w:pPr>
    <w:rPr>
      <w:rFonts w:eastAsiaTheme="majorEastAsia" w:cs="Arial"/>
      <w:b/>
      <w:sz w:val="26"/>
      <w:szCs w:val="28"/>
    </w:rPr>
  </w:style>
  <w:style w:type="paragraph" w:styleId="Heading2">
    <w:name w:val="heading 2"/>
    <w:basedOn w:val="Normal"/>
    <w:next w:val="Normal"/>
    <w:link w:val="Heading2Char"/>
    <w:uiPriority w:val="11"/>
    <w:qFormat/>
    <w:rsid w:val="00A06A34"/>
    <w:pPr>
      <w:keepNext/>
      <w:jc w:val="left"/>
      <w:outlineLvl w:val="1"/>
    </w:pPr>
    <w:rPr>
      <w:rFonts w:cs="Arial"/>
      <w:b/>
      <w:sz w:val="24"/>
      <w:szCs w:val="24"/>
    </w:rPr>
  </w:style>
  <w:style w:type="paragraph" w:styleId="Heading3">
    <w:name w:val="heading 3"/>
    <w:basedOn w:val="Normal"/>
    <w:next w:val="Normal"/>
    <w:link w:val="Heading3Char"/>
    <w:uiPriority w:val="11"/>
    <w:qFormat/>
    <w:rsid w:val="00755E23"/>
    <w:pPr>
      <w:keepNext/>
      <w:jc w:val="left"/>
      <w:outlineLvl w:val="2"/>
    </w:pPr>
    <w:rPr>
      <w:rFonts w:cs="Arial"/>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semiHidden/>
    <w:qFormat/>
    <w:rsid w:val="00864695"/>
    <w:pPr>
      <w:ind w:left="284" w:hanging="284"/>
      <w:contextualSpacing/>
    </w:pPr>
  </w:style>
  <w:style w:type="paragraph" w:styleId="ListBullet">
    <w:name w:val="List Bullet"/>
    <w:basedOn w:val="Normal"/>
    <w:uiPriority w:val="19"/>
    <w:rsid w:val="00864695"/>
    <w:pPr>
      <w:numPr>
        <w:numId w:val="2"/>
      </w:numPr>
      <w:ind w:left="340" w:hanging="340"/>
    </w:pPr>
  </w:style>
  <w:style w:type="paragraph" w:styleId="ListBullet2">
    <w:name w:val="List Bullet 2"/>
    <w:basedOn w:val="Normal"/>
    <w:uiPriority w:val="19"/>
    <w:rsid w:val="00864695"/>
    <w:pPr>
      <w:numPr>
        <w:numId w:val="3"/>
      </w:numPr>
      <w:ind w:left="680" w:hanging="340"/>
      <w:contextualSpacing/>
    </w:pPr>
  </w:style>
  <w:style w:type="paragraph" w:styleId="ListBullet3">
    <w:name w:val="List Bullet 3"/>
    <w:basedOn w:val="Normal"/>
    <w:uiPriority w:val="19"/>
    <w:rsid w:val="00864695"/>
    <w:pPr>
      <w:numPr>
        <w:numId w:val="4"/>
      </w:numPr>
      <w:ind w:left="1020" w:hanging="340"/>
    </w:pPr>
  </w:style>
  <w:style w:type="paragraph" w:styleId="ListNumber">
    <w:name w:val="List Number"/>
    <w:basedOn w:val="Normal"/>
    <w:uiPriority w:val="21"/>
    <w:rsid w:val="00707159"/>
    <w:pPr>
      <w:numPr>
        <w:numId w:val="15"/>
      </w:numPr>
    </w:pPr>
  </w:style>
  <w:style w:type="paragraph" w:styleId="ListNumber2">
    <w:name w:val="List Number 2"/>
    <w:basedOn w:val="Normal"/>
    <w:uiPriority w:val="21"/>
    <w:rsid w:val="00707159"/>
    <w:pPr>
      <w:numPr>
        <w:ilvl w:val="1"/>
        <w:numId w:val="15"/>
      </w:numPr>
    </w:pPr>
  </w:style>
  <w:style w:type="paragraph" w:styleId="ListNumber3">
    <w:name w:val="List Number 3"/>
    <w:basedOn w:val="Normal"/>
    <w:uiPriority w:val="21"/>
    <w:rsid w:val="00707159"/>
    <w:pPr>
      <w:numPr>
        <w:ilvl w:val="2"/>
        <w:numId w:val="15"/>
      </w:numPr>
      <w:contextualSpacing/>
    </w:pPr>
  </w:style>
  <w:style w:type="numbering" w:customStyle="1" w:styleId="ListNumber3level">
    <w:name w:val="List Number (3 level)"/>
    <w:basedOn w:val="NoList"/>
    <w:uiPriority w:val="99"/>
    <w:rsid w:val="00707159"/>
    <w:pPr>
      <w:numPr>
        <w:numId w:val="15"/>
      </w:numPr>
    </w:pPr>
  </w:style>
  <w:style w:type="paragraph" w:styleId="ListContinue">
    <w:name w:val="List Continue"/>
    <w:basedOn w:val="Normal"/>
    <w:uiPriority w:val="99"/>
    <w:semiHidden/>
    <w:rsid w:val="00D347D1"/>
    <w:pPr>
      <w:spacing w:after="120"/>
      <w:ind w:left="283"/>
      <w:contextualSpacing/>
    </w:pPr>
  </w:style>
  <w:style w:type="paragraph" w:styleId="Header">
    <w:name w:val="header"/>
    <w:basedOn w:val="Normal"/>
    <w:link w:val="HeaderChar"/>
    <w:uiPriority w:val="29"/>
    <w:unhideWhenUsed/>
    <w:rsid w:val="00C32E24"/>
    <w:pPr>
      <w:tabs>
        <w:tab w:val="center" w:pos="4536"/>
        <w:tab w:val="right" w:pos="9072"/>
      </w:tabs>
    </w:pPr>
  </w:style>
  <w:style w:type="character" w:customStyle="1" w:styleId="HeaderChar">
    <w:name w:val="Header Char"/>
    <w:basedOn w:val="DefaultParagraphFont"/>
    <w:link w:val="Header"/>
    <w:uiPriority w:val="29"/>
    <w:rsid w:val="007863FE"/>
    <w:rPr>
      <w:rFonts w:ascii="Arial" w:hAnsi="Arial"/>
      <w:lang w:val="en-GB"/>
    </w:rPr>
  </w:style>
  <w:style w:type="paragraph" w:styleId="Footer">
    <w:name w:val="footer"/>
    <w:basedOn w:val="Normal"/>
    <w:link w:val="FooterChar"/>
    <w:uiPriority w:val="99"/>
    <w:unhideWhenUsed/>
    <w:rsid w:val="001733E5"/>
    <w:pPr>
      <w:tabs>
        <w:tab w:val="center" w:pos="4536"/>
        <w:tab w:val="right" w:pos="9072"/>
      </w:tabs>
      <w:jc w:val="left"/>
    </w:pPr>
    <w:rPr>
      <w:noProof/>
      <w:sz w:val="14"/>
      <w:szCs w:val="14"/>
    </w:rPr>
  </w:style>
  <w:style w:type="character" w:customStyle="1" w:styleId="FooterChar">
    <w:name w:val="Footer Char"/>
    <w:basedOn w:val="DefaultParagraphFont"/>
    <w:link w:val="Footer"/>
    <w:uiPriority w:val="99"/>
    <w:rsid w:val="001733E5"/>
    <w:rPr>
      <w:rFonts w:ascii="Arial" w:hAnsi="Arial"/>
      <w:noProof/>
      <w:sz w:val="14"/>
      <w:szCs w:val="14"/>
      <w:lang w:val="en-GB"/>
    </w:rPr>
  </w:style>
  <w:style w:type="table" w:styleId="TableGrid">
    <w:name w:val="Table Grid"/>
    <w:basedOn w:val="TableNormal"/>
    <w:uiPriority w:val="39"/>
    <w:rsid w:val="002705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4">
    <w:name w:val="List Bullet 4"/>
    <w:basedOn w:val="Normal"/>
    <w:uiPriority w:val="99"/>
    <w:semiHidden/>
    <w:rsid w:val="00270520"/>
    <w:pPr>
      <w:numPr>
        <w:numId w:val="5"/>
      </w:numPr>
      <w:contextualSpacing/>
    </w:pPr>
  </w:style>
  <w:style w:type="character" w:customStyle="1" w:styleId="Heading1Char">
    <w:name w:val="Heading 1 Char"/>
    <w:basedOn w:val="DefaultParagraphFont"/>
    <w:link w:val="Heading1"/>
    <w:uiPriority w:val="11"/>
    <w:rsid w:val="00707159"/>
    <w:rPr>
      <w:rFonts w:ascii="Arial" w:eastAsiaTheme="majorEastAsia" w:hAnsi="Arial" w:cs="Arial"/>
      <w:b/>
      <w:sz w:val="26"/>
      <w:szCs w:val="28"/>
      <w:lang w:val="en-GB"/>
    </w:rPr>
  </w:style>
  <w:style w:type="character" w:customStyle="1" w:styleId="Heading2Char">
    <w:name w:val="Heading 2 Char"/>
    <w:basedOn w:val="DefaultParagraphFont"/>
    <w:link w:val="Heading2"/>
    <w:uiPriority w:val="11"/>
    <w:rsid w:val="00A06A34"/>
    <w:rPr>
      <w:rFonts w:ascii="Arial" w:hAnsi="Arial" w:cs="Arial"/>
      <w:b/>
      <w:sz w:val="24"/>
      <w:szCs w:val="24"/>
      <w:lang w:val="en-GB"/>
    </w:rPr>
  </w:style>
  <w:style w:type="character" w:customStyle="1" w:styleId="Heading3Char">
    <w:name w:val="Heading 3 Char"/>
    <w:basedOn w:val="DefaultParagraphFont"/>
    <w:link w:val="Heading3"/>
    <w:uiPriority w:val="11"/>
    <w:rsid w:val="00755E23"/>
    <w:rPr>
      <w:rFonts w:ascii="Arial" w:hAnsi="Arial" w:cs="Arial"/>
      <w:b/>
      <w:szCs w:val="24"/>
      <w:lang w:val="en-GB"/>
    </w:rPr>
  </w:style>
  <w:style w:type="paragraph" w:customStyle="1" w:styleId="Heading1Itemmanual">
    <w:name w:val="Heading 1 Item (manual)"/>
    <w:basedOn w:val="Heading1"/>
    <w:next w:val="Normal"/>
    <w:uiPriority w:val="16"/>
    <w:rsid w:val="00B97822"/>
    <w:pPr>
      <w:tabs>
        <w:tab w:val="left" w:pos="1701"/>
      </w:tabs>
      <w:ind w:left="1701" w:hanging="1701"/>
    </w:pPr>
  </w:style>
  <w:style w:type="paragraph" w:customStyle="1" w:styleId="Heading1Number">
    <w:name w:val="Heading 1 Number"/>
    <w:basedOn w:val="Heading1"/>
    <w:next w:val="Normal"/>
    <w:uiPriority w:val="13"/>
    <w:qFormat/>
    <w:rsid w:val="00795D8F"/>
    <w:pPr>
      <w:numPr>
        <w:numId w:val="19"/>
      </w:numPr>
    </w:pPr>
  </w:style>
  <w:style w:type="paragraph" w:customStyle="1" w:styleId="Heading2Number">
    <w:name w:val="Heading 2 Number"/>
    <w:basedOn w:val="Heading2"/>
    <w:next w:val="Normal"/>
    <w:uiPriority w:val="13"/>
    <w:qFormat/>
    <w:rsid w:val="00795D8F"/>
    <w:pPr>
      <w:numPr>
        <w:ilvl w:val="1"/>
        <w:numId w:val="19"/>
      </w:numPr>
    </w:pPr>
  </w:style>
  <w:style w:type="paragraph" w:customStyle="1" w:styleId="Heading3Number">
    <w:name w:val="Heading 3 Number"/>
    <w:basedOn w:val="Heading3"/>
    <w:next w:val="Normal"/>
    <w:uiPriority w:val="13"/>
    <w:qFormat/>
    <w:rsid w:val="00795D8F"/>
    <w:pPr>
      <w:numPr>
        <w:ilvl w:val="2"/>
        <w:numId w:val="19"/>
      </w:numPr>
    </w:pPr>
  </w:style>
  <w:style w:type="numbering" w:customStyle="1" w:styleId="HeadingNumber3level">
    <w:name w:val="Heading Number (3 level)"/>
    <w:basedOn w:val="NoList"/>
    <w:uiPriority w:val="99"/>
    <w:rsid w:val="00795D8F"/>
    <w:pPr>
      <w:numPr>
        <w:numId w:val="19"/>
      </w:numPr>
    </w:pPr>
  </w:style>
  <w:style w:type="paragraph" w:customStyle="1" w:styleId="Heading1Item">
    <w:name w:val="Heading 1 Item"/>
    <w:basedOn w:val="Heading1"/>
    <w:next w:val="Normal"/>
    <w:uiPriority w:val="15"/>
    <w:qFormat/>
    <w:rsid w:val="00A06A34"/>
    <w:pPr>
      <w:numPr>
        <w:numId w:val="21"/>
      </w:numPr>
    </w:pPr>
  </w:style>
  <w:style w:type="paragraph" w:customStyle="1" w:styleId="Heading2Item">
    <w:name w:val="Heading 2 Item"/>
    <w:basedOn w:val="Heading2"/>
    <w:next w:val="Normal"/>
    <w:uiPriority w:val="15"/>
    <w:qFormat/>
    <w:rsid w:val="00A06A34"/>
    <w:pPr>
      <w:numPr>
        <w:ilvl w:val="1"/>
        <w:numId w:val="21"/>
      </w:numPr>
    </w:pPr>
  </w:style>
  <w:style w:type="numbering" w:customStyle="1" w:styleId="HeadingItem2level">
    <w:name w:val="Heading Item (2 level)"/>
    <w:basedOn w:val="NoList"/>
    <w:uiPriority w:val="99"/>
    <w:rsid w:val="00A06A34"/>
    <w:pPr>
      <w:numPr>
        <w:numId w:val="21"/>
      </w:numPr>
    </w:pPr>
  </w:style>
  <w:style w:type="paragraph" w:customStyle="1" w:styleId="SplitLine">
    <w:name w:val="Split Line"/>
    <w:next w:val="Normal"/>
    <w:qFormat/>
    <w:rsid w:val="000D147B"/>
    <w:pPr>
      <w:pBdr>
        <w:bottom w:val="single" w:sz="4" w:space="0" w:color="auto"/>
      </w:pBdr>
      <w:spacing w:after="0" w:line="240" w:lineRule="auto"/>
      <w:ind w:left="2835" w:right="2835"/>
      <w:jc w:val="center"/>
    </w:pPr>
    <w:rPr>
      <w:rFonts w:ascii="Arial" w:hAnsi="Arial"/>
      <w:lang w:val="en-GB"/>
    </w:rPr>
  </w:style>
  <w:style w:type="paragraph" w:styleId="FootnoteText">
    <w:name w:val="footnote text"/>
    <w:basedOn w:val="Normal"/>
    <w:link w:val="FootnoteTextChar"/>
    <w:uiPriority w:val="27"/>
    <w:rsid w:val="00755E23"/>
    <w:pPr>
      <w:spacing w:after="80"/>
      <w:jc w:val="left"/>
    </w:pPr>
    <w:rPr>
      <w:sz w:val="18"/>
      <w:szCs w:val="20"/>
    </w:rPr>
  </w:style>
  <w:style w:type="character" w:customStyle="1" w:styleId="FootnoteTextChar">
    <w:name w:val="Footnote Text Char"/>
    <w:basedOn w:val="DefaultParagraphFont"/>
    <w:link w:val="FootnoteText"/>
    <w:uiPriority w:val="27"/>
    <w:rsid w:val="00755E23"/>
    <w:rPr>
      <w:rFonts w:ascii="Arial" w:hAnsi="Arial"/>
      <w:sz w:val="18"/>
      <w:szCs w:val="20"/>
      <w:lang w:val="en-GB"/>
    </w:rPr>
  </w:style>
  <w:style w:type="character" w:styleId="FootnoteReference">
    <w:name w:val="footnote reference"/>
    <w:basedOn w:val="DefaultParagraphFont"/>
    <w:uiPriority w:val="99"/>
    <w:semiHidden/>
    <w:unhideWhenUsed/>
    <w:rsid w:val="00D47FC0"/>
    <w:rPr>
      <w:vertAlign w:val="superscript"/>
    </w:rPr>
  </w:style>
  <w:style w:type="paragraph" w:customStyle="1" w:styleId="NormalSmallwithtab">
    <w:name w:val="Normal Small (withtab)"/>
    <w:basedOn w:val="Normal"/>
    <w:qFormat/>
    <w:rsid w:val="00755E23"/>
    <w:pPr>
      <w:tabs>
        <w:tab w:val="left" w:pos="426"/>
        <w:tab w:val="left" w:pos="4536"/>
      </w:tabs>
      <w:jc w:val="left"/>
    </w:pPr>
    <w:rPr>
      <w:sz w:val="18"/>
      <w:szCs w:val="18"/>
    </w:rPr>
  </w:style>
  <w:style w:type="paragraph" w:customStyle="1" w:styleId="HyddenTextred">
    <w:name w:val="Hydden Text (red)"/>
    <w:basedOn w:val="Normal"/>
    <w:uiPriority w:val="28"/>
    <w:qFormat/>
    <w:rsid w:val="004F2298"/>
    <w:rPr>
      <w:b/>
      <w:bCs/>
      <w:caps/>
      <w:vanish/>
      <w:color w:val="FF0000"/>
    </w:rPr>
  </w:style>
  <w:style w:type="table" w:customStyle="1" w:styleId="TableGrid1">
    <w:name w:val="Table Grid1"/>
    <w:basedOn w:val="TableNormal"/>
    <w:next w:val="TableGrid"/>
    <w:uiPriority w:val="39"/>
    <w:rsid w:val="006110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Indent2">
    <w:name w:val="Normal Indent 2"/>
    <w:basedOn w:val="Normal"/>
    <w:qFormat/>
    <w:rsid w:val="00936BB2"/>
    <w:pPr>
      <w:ind w:left="340"/>
    </w:pPr>
  </w:style>
  <w:style w:type="paragraph" w:customStyle="1" w:styleId="NormalIndent3">
    <w:name w:val="Normal Indent 3"/>
    <w:basedOn w:val="Normal"/>
    <w:qFormat/>
    <w:rsid w:val="00936BB2"/>
    <w:pPr>
      <w:ind w:left="680"/>
    </w:pPr>
  </w:style>
  <w:style w:type="paragraph" w:customStyle="1" w:styleId="ListNumber1">
    <w:name w:val="List Number (1)"/>
    <w:basedOn w:val="Normal"/>
    <w:uiPriority w:val="22"/>
    <w:rsid w:val="00AD1513"/>
    <w:pPr>
      <w:numPr>
        <w:numId w:val="24"/>
      </w:numPr>
    </w:pPr>
  </w:style>
  <w:style w:type="paragraph" w:customStyle="1" w:styleId="ListNumber11">
    <w:name w:val="List Number (1.1)"/>
    <w:basedOn w:val="Normal"/>
    <w:uiPriority w:val="22"/>
    <w:rsid w:val="00AD1513"/>
    <w:pPr>
      <w:numPr>
        <w:ilvl w:val="1"/>
        <w:numId w:val="24"/>
      </w:numPr>
    </w:pPr>
  </w:style>
  <w:style w:type="numbering" w:customStyle="1" w:styleId="ListNumber11114level">
    <w:name w:val="List Number 1.1.1.1 (4 level)"/>
    <w:basedOn w:val="NoList"/>
    <w:uiPriority w:val="99"/>
    <w:rsid w:val="00AD1513"/>
    <w:pPr>
      <w:numPr>
        <w:numId w:val="24"/>
      </w:numPr>
    </w:pPr>
  </w:style>
  <w:style w:type="paragraph" w:customStyle="1" w:styleId="Underline">
    <w:name w:val="Underline"/>
    <w:next w:val="Normal"/>
    <w:qFormat/>
    <w:rsid w:val="00C504DB"/>
    <w:pPr>
      <w:pBdr>
        <w:bottom w:val="single" w:sz="4" w:space="1" w:color="auto"/>
      </w:pBdr>
      <w:spacing w:after="0" w:line="240" w:lineRule="auto"/>
    </w:pPr>
    <w:rPr>
      <w:rFonts w:ascii="Arial" w:hAnsi="Arial"/>
      <w:lang w:val="en-GB"/>
    </w:rPr>
  </w:style>
  <w:style w:type="paragraph" w:styleId="Title">
    <w:name w:val="Title"/>
    <w:basedOn w:val="Heading1"/>
    <w:next w:val="Normal"/>
    <w:link w:val="TitleChar"/>
    <w:uiPriority w:val="9"/>
    <w:qFormat/>
    <w:rsid w:val="00707159"/>
    <w:rPr>
      <w:caps/>
      <w:sz w:val="28"/>
    </w:rPr>
  </w:style>
  <w:style w:type="character" w:customStyle="1" w:styleId="TitleChar">
    <w:name w:val="Title Char"/>
    <w:basedOn w:val="DefaultParagraphFont"/>
    <w:link w:val="Title"/>
    <w:uiPriority w:val="9"/>
    <w:rsid w:val="00707159"/>
    <w:rPr>
      <w:rFonts w:ascii="Arial" w:eastAsiaTheme="majorEastAsia" w:hAnsi="Arial" w:cs="Arial"/>
      <w:b/>
      <w:caps/>
      <w:sz w:val="28"/>
      <w:szCs w:val="28"/>
      <w:lang w:val="en-GB"/>
    </w:rPr>
  </w:style>
  <w:style w:type="paragraph" w:customStyle="1" w:styleId="ListDash">
    <w:name w:val="List Dash"/>
    <w:basedOn w:val="Normal"/>
    <w:uiPriority w:val="20"/>
    <w:qFormat/>
    <w:rsid w:val="00707159"/>
    <w:pPr>
      <w:numPr>
        <w:numId w:val="26"/>
      </w:numPr>
      <w:ind w:left="340" w:hanging="340"/>
    </w:pPr>
  </w:style>
  <w:style w:type="paragraph" w:customStyle="1" w:styleId="ListNumber111">
    <w:name w:val="List Number (1.1.1)"/>
    <w:basedOn w:val="Normal"/>
    <w:uiPriority w:val="22"/>
    <w:qFormat/>
    <w:rsid w:val="00AD1513"/>
    <w:pPr>
      <w:numPr>
        <w:ilvl w:val="2"/>
        <w:numId w:val="24"/>
      </w:numPr>
    </w:pPr>
  </w:style>
  <w:style w:type="paragraph" w:customStyle="1" w:styleId="ListNumber1111">
    <w:name w:val="List Number (1.1.1.1)"/>
    <w:basedOn w:val="Normal"/>
    <w:uiPriority w:val="22"/>
    <w:qFormat/>
    <w:rsid w:val="00AD1513"/>
    <w:pPr>
      <w:numPr>
        <w:ilvl w:val="3"/>
        <w:numId w:val="24"/>
      </w:numPr>
    </w:pPr>
  </w:style>
  <w:style w:type="paragraph" w:customStyle="1" w:styleId="ListRegistration1">
    <w:name w:val="List Registration (1)"/>
    <w:basedOn w:val="Normal"/>
    <w:next w:val="Normal"/>
    <w:uiPriority w:val="23"/>
    <w:qFormat/>
    <w:rsid w:val="008163A9"/>
    <w:pPr>
      <w:numPr>
        <w:numId w:val="30"/>
      </w:numPr>
    </w:pPr>
    <w:rPr>
      <w:b/>
      <w:sz w:val="26"/>
    </w:rPr>
  </w:style>
  <w:style w:type="paragraph" w:customStyle="1" w:styleId="ListRegistration11">
    <w:name w:val="List Registration (1.1)"/>
    <w:basedOn w:val="Normal"/>
    <w:next w:val="Normal"/>
    <w:uiPriority w:val="23"/>
    <w:qFormat/>
    <w:rsid w:val="008163A9"/>
    <w:pPr>
      <w:numPr>
        <w:ilvl w:val="1"/>
        <w:numId w:val="30"/>
      </w:numPr>
    </w:pPr>
  </w:style>
  <w:style w:type="paragraph" w:customStyle="1" w:styleId="ListRegistration111">
    <w:name w:val="List Registration (1.1.1)"/>
    <w:basedOn w:val="Normal"/>
    <w:uiPriority w:val="23"/>
    <w:qFormat/>
    <w:rsid w:val="008163A9"/>
    <w:pPr>
      <w:numPr>
        <w:ilvl w:val="2"/>
        <w:numId w:val="30"/>
      </w:numPr>
    </w:pPr>
  </w:style>
  <w:style w:type="numbering" w:customStyle="1" w:styleId="ListRegistration1113level">
    <w:name w:val="List Registration 1.1.1 (3 level)"/>
    <w:basedOn w:val="NoList"/>
    <w:uiPriority w:val="99"/>
    <w:rsid w:val="008163A9"/>
    <w:pPr>
      <w:numPr>
        <w:numId w:val="27"/>
      </w:numPr>
    </w:pPr>
  </w:style>
  <w:style w:type="paragraph" w:customStyle="1" w:styleId="ListRegistrationIndent">
    <w:name w:val="List Registration Indent"/>
    <w:basedOn w:val="Normal"/>
    <w:uiPriority w:val="23"/>
    <w:qFormat/>
    <w:rsid w:val="008163A9"/>
    <w:pPr>
      <w:ind w:left="851"/>
    </w:pPr>
  </w:style>
  <w:style w:type="character" w:styleId="PlaceholderText">
    <w:name w:val="Placeholder Text"/>
    <w:basedOn w:val="DefaultParagraphFont"/>
    <w:uiPriority w:val="99"/>
    <w:semiHidden/>
    <w:rsid w:val="001F25E5"/>
    <w:rPr>
      <w:color w:val="808080"/>
    </w:rPr>
  </w:style>
  <w:style w:type="character" w:styleId="Hyperlink">
    <w:name w:val="Hyperlink"/>
    <w:rsid w:val="001F25E5"/>
    <w:rPr>
      <w:color w:val="0000FF"/>
      <w:u w:val="single"/>
    </w:rPr>
  </w:style>
  <w:style w:type="character" w:customStyle="1" w:styleId="Style2">
    <w:name w:val="Style2"/>
    <w:basedOn w:val="DefaultParagraphFont"/>
    <w:uiPriority w:val="1"/>
    <w:rsid w:val="001F25E5"/>
    <w:rPr>
      <w:rFonts w:ascii="Helvetica" w:hAnsi="Helvetica"/>
      <w:sz w:val="20"/>
    </w:rPr>
  </w:style>
  <w:style w:type="character" w:styleId="FollowedHyperlink">
    <w:name w:val="FollowedHyperlink"/>
    <w:basedOn w:val="DefaultParagraphFont"/>
    <w:uiPriority w:val="99"/>
    <w:semiHidden/>
    <w:unhideWhenUsed/>
    <w:rsid w:val="001F25E5"/>
    <w:rPr>
      <w:color w:val="954F72" w:themeColor="followedHyperlink"/>
      <w:u w:val="single"/>
    </w:rPr>
  </w:style>
  <w:style w:type="paragraph" w:customStyle="1" w:styleId="NormalHanging8mm">
    <w:name w:val="Normal Hanging 8 mm"/>
    <w:basedOn w:val="Normal"/>
    <w:qFormat/>
    <w:rsid w:val="001F25E5"/>
    <w:pPr>
      <w:tabs>
        <w:tab w:val="left" w:pos="454"/>
      </w:tabs>
      <w:ind w:left="454" w:hanging="454"/>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1.%20Pierre\4.%20Travaux\7.%20ISO\2.%20Template\Template%20Global\TemplateGlobal_V11_Nov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ED1E7E44-550B-4CC9-A465-4DA13B9C170A}"/>
      </w:docPartPr>
      <w:docPartBody>
        <w:p w:rsidR="00B069CE" w:rsidRDefault="00C2477E">
          <w:r w:rsidRPr="00AA7E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86E"/>
    <w:rsid w:val="007C0E2C"/>
    <w:rsid w:val="0085486E"/>
    <w:rsid w:val="00B069CE"/>
    <w:rsid w:val="00B20B98"/>
    <w:rsid w:val="00C2477E"/>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2477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B5CA72-465B-4893-9322-7FF5EC54B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TemplateGlobal_V11_Nov2018.dotx</Template>
  <TotalTime>3</TotalTime>
  <Pages>1</Pages>
  <Words>196</Words>
  <Characters>1119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Weber</dc:creator>
  <cp:keywords/>
  <dc:description/>
  <cp:lastModifiedBy>GIBSON Mélissa</cp:lastModifiedBy>
  <cp:revision>5</cp:revision>
  <cp:lastPrinted>2018-12-13T10:01:00Z</cp:lastPrinted>
  <dcterms:created xsi:type="dcterms:W3CDTF">2019-04-01T07:34:00Z</dcterms:created>
  <dcterms:modified xsi:type="dcterms:W3CDTF">2019-04-01T13:27:00Z</dcterms:modified>
</cp:coreProperties>
</file>